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15" w:rsidRPr="00E31C15" w:rsidRDefault="00E31C15" w:rsidP="00E31C15">
      <w:pPr>
        <w:widowControl/>
        <w:spacing w:before="100" w:beforeAutospacing="1" w:after="100" w:afterAutospacing="1" w:line="432" w:lineRule="auto"/>
        <w:jc w:val="center"/>
        <w:rPr>
          <w:rFonts w:ascii="Arial" w:eastAsia="宋体" w:hAnsi="Arial" w:cs="Arial"/>
          <w:kern w:val="0"/>
          <w:sz w:val="19"/>
          <w:szCs w:val="19"/>
        </w:rPr>
      </w:pPr>
      <w:r w:rsidRPr="00E31C15">
        <w:rPr>
          <w:rFonts w:ascii="Arial" w:eastAsia="宋体" w:hAnsi="Arial" w:cs="Arial"/>
          <w:b/>
          <w:bCs/>
          <w:kern w:val="0"/>
          <w:sz w:val="19"/>
        </w:rPr>
        <w:t>中国政府奖学金资助标准</w:t>
      </w:r>
    </w:p>
    <w:p w:rsidR="00E31C15" w:rsidRPr="00E31C15" w:rsidRDefault="00E31C15" w:rsidP="00E31C15">
      <w:pPr>
        <w:widowControl/>
        <w:spacing w:before="100" w:beforeAutospacing="1" w:after="100" w:afterAutospacing="1" w:line="432" w:lineRule="auto"/>
        <w:jc w:val="right"/>
        <w:rPr>
          <w:rFonts w:ascii="Arial" w:eastAsia="宋体" w:hAnsi="Arial" w:cs="Arial"/>
          <w:kern w:val="0"/>
          <w:sz w:val="19"/>
          <w:szCs w:val="19"/>
        </w:rPr>
      </w:pPr>
      <w:r w:rsidRPr="00E31C15">
        <w:rPr>
          <w:rFonts w:ascii="Arial" w:eastAsia="宋体" w:hAnsi="Arial" w:cs="Arial"/>
          <w:kern w:val="0"/>
          <w:sz w:val="19"/>
          <w:szCs w:val="19"/>
        </w:rPr>
        <w:t>单位：人民币元</w:t>
      </w:r>
      <w:r w:rsidRPr="00E31C15">
        <w:rPr>
          <w:rFonts w:ascii="Arial" w:eastAsia="宋体" w:hAnsi="Arial" w:cs="Arial"/>
          <w:kern w:val="0"/>
          <w:sz w:val="19"/>
          <w:szCs w:val="19"/>
        </w:rPr>
        <w:t>/</w:t>
      </w:r>
      <w:r w:rsidRPr="00E31C15">
        <w:rPr>
          <w:rFonts w:ascii="Arial" w:eastAsia="宋体" w:hAnsi="Arial" w:cs="Arial"/>
          <w:kern w:val="0"/>
          <w:sz w:val="19"/>
          <w:szCs w:val="19"/>
        </w:rPr>
        <w:t>人</w:t>
      </w:r>
      <w:r w:rsidRPr="00E31C15">
        <w:rPr>
          <w:rFonts w:ascii="Arial" w:eastAsia="宋体" w:hAnsi="Arial" w:cs="Arial"/>
          <w:kern w:val="0"/>
          <w:sz w:val="19"/>
          <w:szCs w:val="19"/>
        </w:rPr>
        <w:t>·</w:t>
      </w:r>
      <w:r w:rsidRPr="00E31C15">
        <w:rPr>
          <w:rFonts w:ascii="Arial" w:eastAsia="宋体" w:hAnsi="Arial" w:cs="Arial"/>
          <w:kern w:val="0"/>
          <w:sz w:val="19"/>
          <w:szCs w:val="19"/>
        </w:rPr>
        <w:t>年</w:t>
      </w:r>
    </w:p>
    <w:tbl>
      <w:tblPr>
        <w:tblW w:w="8730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5"/>
        <w:gridCol w:w="1395"/>
        <w:gridCol w:w="1080"/>
        <w:gridCol w:w="1080"/>
        <w:gridCol w:w="1080"/>
        <w:gridCol w:w="1080"/>
        <w:gridCol w:w="1080"/>
      </w:tblGrid>
      <w:tr w:rsidR="00E31C15" w:rsidRPr="00E31C15" w:rsidTr="00E31C15">
        <w:trPr>
          <w:trHeight w:val="562"/>
        </w:trPr>
        <w:tc>
          <w:tcPr>
            <w:tcW w:w="19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学生类型</w:t>
            </w:r>
          </w:p>
        </w:tc>
        <w:tc>
          <w:tcPr>
            <w:tcW w:w="1395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学科分类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学费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住宿费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生活费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综合医疗</w:t>
            </w:r>
            <w:r w:rsidRPr="00E31C15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br/>
              <w:t>保险费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</w:tr>
      <w:tr w:rsidR="00E31C15" w:rsidRPr="00E31C15" w:rsidTr="00E31C15">
        <w:trPr>
          <w:trHeight w:val="43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31C15" w:rsidRPr="00E31C15" w:rsidTr="00E31C15">
        <w:trPr>
          <w:trHeight w:val="555"/>
        </w:trPr>
        <w:tc>
          <w:tcPr>
            <w:tcW w:w="1935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一类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59200</w:t>
            </w:r>
          </w:p>
        </w:tc>
      </w:tr>
      <w:tr w:rsidR="00E31C15" w:rsidRPr="00E31C15" w:rsidTr="00E31C1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二类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62200</w:t>
            </w:r>
          </w:p>
        </w:tc>
      </w:tr>
      <w:tr w:rsidR="00E31C15" w:rsidRPr="00E31C15" w:rsidTr="00E31C1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三类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66200</w:t>
            </w:r>
          </w:p>
        </w:tc>
      </w:tr>
      <w:tr w:rsidR="00E31C15" w:rsidRPr="00E31C15" w:rsidTr="00E31C15">
        <w:trPr>
          <w:trHeight w:val="555"/>
        </w:trPr>
        <w:tc>
          <w:tcPr>
            <w:tcW w:w="1935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硕士研究生</w:t>
            </w:r>
            <w:r w:rsidRPr="00E31C15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br/>
              <w:t>（普通进修生）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一类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70200</w:t>
            </w:r>
          </w:p>
        </w:tc>
      </w:tr>
      <w:tr w:rsidR="00E31C15" w:rsidRPr="00E31C15" w:rsidTr="00E31C1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二类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74200</w:t>
            </w:r>
          </w:p>
        </w:tc>
      </w:tr>
      <w:tr w:rsidR="00E31C15" w:rsidRPr="00E31C15" w:rsidTr="00E31C1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三类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79200</w:t>
            </w:r>
          </w:p>
        </w:tc>
      </w:tr>
      <w:tr w:rsidR="00E31C15" w:rsidRPr="00E31C15" w:rsidTr="00E31C15">
        <w:trPr>
          <w:trHeight w:val="555"/>
        </w:trPr>
        <w:tc>
          <w:tcPr>
            <w:tcW w:w="19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博士研究生</w:t>
            </w:r>
            <w:r w:rsidRPr="00E31C15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br/>
              <w:t>（高级进修生）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一类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87800</w:t>
            </w:r>
          </w:p>
        </w:tc>
      </w:tr>
      <w:tr w:rsidR="00E31C15" w:rsidRPr="00E31C15" w:rsidTr="00E31C1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二类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92800</w:t>
            </w:r>
          </w:p>
        </w:tc>
      </w:tr>
      <w:tr w:rsidR="00E31C15" w:rsidRPr="00E31C15" w:rsidTr="00E31C1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三类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31C15" w:rsidRPr="00E31C15" w:rsidRDefault="00E31C15" w:rsidP="00E31C15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C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99800</w:t>
            </w:r>
          </w:p>
        </w:tc>
      </w:tr>
    </w:tbl>
    <w:p w:rsidR="00445052" w:rsidRDefault="00445052"/>
    <w:sectPr w:rsidR="00445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052" w:rsidRDefault="00445052" w:rsidP="00E31C15">
      <w:r>
        <w:separator/>
      </w:r>
    </w:p>
  </w:endnote>
  <w:endnote w:type="continuationSeparator" w:id="1">
    <w:p w:rsidR="00445052" w:rsidRDefault="00445052" w:rsidP="00E31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052" w:rsidRDefault="00445052" w:rsidP="00E31C15">
      <w:r>
        <w:separator/>
      </w:r>
    </w:p>
  </w:footnote>
  <w:footnote w:type="continuationSeparator" w:id="1">
    <w:p w:rsidR="00445052" w:rsidRDefault="00445052" w:rsidP="00E31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C15"/>
    <w:rsid w:val="00445052"/>
    <w:rsid w:val="00E3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C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C15"/>
    <w:rPr>
      <w:sz w:val="18"/>
      <w:szCs w:val="18"/>
    </w:rPr>
  </w:style>
  <w:style w:type="paragraph" w:customStyle="1" w:styleId="customunionstyle">
    <w:name w:val="custom_unionstyle"/>
    <w:basedOn w:val="a"/>
    <w:rsid w:val="00E31C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31C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WwW.YlmF.CoM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2</cp:revision>
  <dcterms:created xsi:type="dcterms:W3CDTF">2015-01-23T05:30:00Z</dcterms:created>
  <dcterms:modified xsi:type="dcterms:W3CDTF">2015-01-23T05:30:00Z</dcterms:modified>
</cp:coreProperties>
</file>